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ECD" w:rsidRPr="00477654" w:rsidRDefault="00947743" w:rsidP="00105E44">
      <w:pPr>
        <w:jc w:val="center"/>
        <w:rPr>
          <w:rFonts w:asciiTheme="majorHAnsi" w:hAnsiTheme="majorHAnsi"/>
          <w:b/>
          <w:sz w:val="20"/>
          <w:szCs w:val="20"/>
        </w:rPr>
      </w:pPr>
      <w:r w:rsidRPr="00477654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47743" w:rsidRPr="00477654" w:rsidRDefault="000B11CB" w:rsidP="00105E4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477654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105E44" w:rsidRPr="00477654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</w:p>
    <w:p w:rsidR="00DD7ECD" w:rsidRPr="00477654" w:rsidRDefault="000B11CB" w:rsidP="00105E44">
      <w:pPr>
        <w:jc w:val="center"/>
        <w:rPr>
          <w:rFonts w:asciiTheme="majorHAnsi" w:hAnsiTheme="majorHAnsi"/>
          <w:b/>
          <w:sz w:val="20"/>
          <w:szCs w:val="20"/>
        </w:rPr>
      </w:pPr>
      <w:r w:rsidRPr="00477654">
        <w:rPr>
          <w:rFonts w:asciiTheme="majorHAnsi" w:hAnsiTheme="majorHAnsi"/>
          <w:b/>
          <w:sz w:val="20"/>
          <w:szCs w:val="20"/>
        </w:rPr>
        <w:t>12 мая 2023 года</w:t>
      </w:r>
      <w:r w:rsidR="00105E44" w:rsidRPr="00477654">
        <w:rPr>
          <w:rFonts w:asciiTheme="majorHAnsi" w:hAnsiTheme="majorHAnsi"/>
          <w:b/>
          <w:sz w:val="20"/>
          <w:szCs w:val="20"/>
        </w:rPr>
        <w:t xml:space="preserve"> № </w:t>
      </w:r>
      <w:r w:rsidRPr="00477654">
        <w:rPr>
          <w:rFonts w:asciiTheme="majorHAnsi" w:hAnsiTheme="majorHAnsi"/>
          <w:b/>
          <w:sz w:val="20"/>
          <w:szCs w:val="20"/>
        </w:rPr>
        <w:t>673-р</w:t>
      </w:r>
    </w:p>
    <w:p w:rsidR="009E1943" w:rsidRDefault="00105E44" w:rsidP="00105E44">
      <w:pPr>
        <w:jc w:val="center"/>
        <w:rPr>
          <w:rFonts w:asciiTheme="majorHAnsi" w:hAnsiTheme="majorHAnsi"/>
          <w:b/>
          <w:sz w:val="20"/>
          <w:szCs w:val="20"/>
        </w:rPr>
      </w:pPr>
      <w:r w:rsidRPr="00477654">
        <w:rPr>
          <w:rFonts w:asciiTheme="majorHAnsi" w:hAnsiTheme="majorHAnsi"/>
          <w:b/>
          <w:sz w:val="20"/>
          <w:szCs w:val="20"/>
        </w:rPr>
        <w:t>«</w:t>
      </w:r>
      <w:r w:rsidR="000B11CB" w:rsidRPr="00477654">
        <w:rPr>
          <w:rFonts w:asciiTheme="majorHAnsi" w:hAnsiTheme="majorHAnsi"/>
          <w:b/>
          <w:sz w:val="20"/>
          <w:szCs w:val="20"/>
        </w:rPr>
        <w:t>Об установлении в пользу АО «Газпром газораспределение»</w:t>
      </w:r>
      <w:r w:rsidR="00477654">
        <w:rPr>
          <w:rFonts w:asciiTheme="majorHAnsi" w:hAnsiTheme="majorHAnsi"/>
          <w:b/>
          <w:sz w:val="20"/>
          <w:szCs w:val="20"/>
        </w:rPr>
        <w:t xml:space="preserve"> </w:t>
      </w:r>
      <w:r w:rsidR="000B11CB" w:rsidRPr="00477654">
        <w:rPr>
          <w:rFonts w:asciiTheme="majorHAnsi" w:hAnsiTheme="majorHAnsi"/>
          <w:b/>
          <w:sz w:val="20"/>
          <w:szCs w:val="20"/>
        </w:rPr>
        <w:t>публичного</w:t>
      </w:r>
      <w:r w:rsidR="00477654">
        <w:rPr>
          <w:rFonts w:asciiTheme="majorHAnsi" w:hAnsiTheme="majorHAnsi"/>
          <w:b/>
          <w:sz w:val="20"/>
          <w:szCs w:val="20"/>
        </w:rPr>
        <w:t xml:space="preserve"> </w:t>
      </w:r>
      <w:r w:rsidR="000B11CB" w:rsidRPr="00477654">
        <w:rPr>
          <w:rFonts w:asciiTheme="majorHAnsi" w:hAnsiTheme="majorHAnsi"/>
          <w:b/>
          <w:sz w:val="20"/>
          <w:szCs w:val="20"/>
        </w:rPr>
        <w:t xml:space="preserve">сервитута </w:t>
      </w:r>
    </w:p>
    <w:p w:rsidR="009E1943" w:rsidRDefault="000B11CB" w:rsidP="00105E44">
      <w:pPr>
        <w:jc w:val="center"/>
        <w:rPr>
          <w:rFonts w:asciiTheme="majorHAnsi" w:hAnsiTheme="majorHAnsi"/>
          <w:b/>
          <w:sz w:val="20"/>
          <w:szCs w:val="20"/>
        </w:rPr>
      </w:pPr>
      <w:r w:rsidRPr="00477654">
        <w:rPr>
          <w:rFonts w:asciiTheme="majorHAnsi" w:hAnsiTheme="majorHAnsi"/>
          <w:b/>
          <w:sz w:val="20"/>
          <w:szCs w:val="20"/>
        </w:rPr>
        <w:t xml:space="preserve">в целях размещения линейного объекта системы газоснабжения </w:t>
      </w:r>
    </w:p>
    <w:p w:rsidR="009E1943" w:rsidRDefault="000B11CB" w:rsidP="00105E44">
      <w:pPr>
        <w:jc w:val="center"/>
        <w:rPr>
          <w:rFonts w:asciiTheme="majorHAnsi" w:hAnsiTheme="majorHAnsi"/>
          <w:b/>
          <w:sz w:val="20"/>
          <w:szCs w:val="20"/>
        </w:rPr>
      </w:pPr>
      <w:r w:rsidRPr="00477654">
        <w:rPr>
          <w:rFonts w:asciiTheme="majorHAnsi" w:hAnsiTheme="majorHAnsi"/>
          <w:b/>
          <w:sz w:val="20"/>
          <w:szCs w:val="20"/>
        </w:rPr>
        <w:t xml:space="preserve">«Распределительный газопровод к объекту, расположенному по адресу: </w:t>
      </w:r>
    </w:p>
    <w:p w:rsidR="009E1943" w:rsidRDefault="000B11CB" w:rsidP="00105E44">
      <w:pPr>
        <w:jc w:val="center"/>
        <w:rPr>
          <w:rFonts w:asciiTheme="majorHAnsi" w:hAnsiTheme="majorHAnsi"/>
          <w:b/>
          <w:sz w:val="20"/>
          <w:szCs w:val="20"/>
        </w:rPr>
      </w:pPr>
      <w:r w:rsidRPr="00477654">
        <w:rPr>
          <w:rFonts w:asciiTheme="majorHAnsi" w:hAnsiTheme="majorHAnsi"/>
          <w:b/>
          <w:sz w:val="20"/>
          <w:szCs w:val="20"/>
        </w:rPr>
        <w:t xml:space="preserve">Астраханская обл., г. Астрахань, Советский район, садоводческое товарищество «Судостроитель-56», </w:t>
      </w:r>
      <w:r w:rsidRPr="00477654">
        <w:rPr>
          <w:rFonts w:asciiTheme="majorHAnsi" w:hAnsiTheme="majorHAnsi"/>
          <w:b/>
          <w:sz w:val="20"/>
          <w:szCs w:val="20"/>
        </w:rPr>
        <w:t>расположенное по ул. Флотская, 4,</w:t>
      </w:r>
    </w:p>
    <w:p w:rsidR="00DD7ECD" w:rsidRPr="00477654" w:rsidRDefault="000B11CB" w:rsidP="00105E44">
      <w:pPr>
        <w:jc w:val="center"/>
        <w:rPr>
          <w:rFonts w:asciiTheme="majorHAnsi" w:hAnsiTheme="majorHAnsi"/>
          <w:b/>
          <w:sz w:val="20"/>
          <w:szCs w:val="20"/>
        </w:rPr>
      </w:pPr>
      <w:r w:rsidRPr="00477654">
        <w:rPr>
          <w:rFonts w:asciiTheme="majorHAnsi" w:hAnsiTheme="majorHAnsi"/>
          <w:b/>
          <w:sz w:val="20"/>
          <w:szCs w:val="20"/>
        </w:rPr>
        <w:t xml:space="preserve"> кадастровый</w:t>
      </w:r>
      <w:r w:rsidR="00105E44" w:rsidRPr="00477654">
        <w:rPr>
          <w:rFonts w:asciiTheme="majorHAnsi" w:hAnsiTheme="majorHAnsi"/>
          <w:b/>
          <w:sz w:val="20"/>
          <w:szCs w:val="20"/>
        </w:rPr>
        <w:t xml:space="preserve"> </w:t>
      </w:r>
      <w:r w:rsidRPr="00477654">
        <w:rPr>
          <w:rFonts w:asciiTheme="majorHAnsi" w:hAnsiTheme="majorHAnsi"/>
          <w:b/>
          <w:sz w:val="20"/>
          <w:szCs w:val="20"/>
        </w:rPr>
        <w:t>номер</w:t>
      </w:r>
      <w:r w:rsidR="00105E44" w:rsidRPr="00477654">
        <w:rPr>
          <w:rFonts w:asciiTheme="majorHAnsi" w:hAnsiTheme="majorHAnsi"/>
          <w:b/>
          <w:sz w:val="20"/>
          <w:szCs w:val="20"/>
        </w:rPr>
        <w:t xml:space="preserve"> </w:t>
      </w:r>
      <w:r w:rsidRPr="00477654">
        <w:rPr>
          <w:rFonts w:asciiTheme="majorHAnsi" w:hAnsiTheme="majorHAnsi"/>
          <w:b/>
          <w:sz w:val="20"/>
          <w:szCs w:val="20"/>
        </w:rPr>
        <w:t>участка</w:t>
      </w:r>
      <w:r w:rsidR="00105E44" w:rsidRPr="00477654">
        <w:rPr>
          <w:rFonts w:asciiTheme="majorHAnsi" w:hAnsiTheme="majorHAnsi"/>
          <w:b/>
          <w:sz w:val="20"/>
          <w:szCs w:val="20"/>
        </w:rPr>
        <w:t xml:space="preserve"> </w:t>
      </w:r>
      <w:r w:rsidRPr="00477654">
        <w:rPr>
          <w:rFonts w:asciiTheme="majorHAnsi" w:hAnsiTheme="majorHAnsi"/>
          <w:b/>
          <w:sz w:val="20"/>
          <w:szCs w:val="20"/>
        </w:rPr>
        <w:t xml:space="preserve">30:12:030027:334», </w:t>
      </w:r>
      <w:r w:rsidRPr="00477654">
        <w:rPr>
          <w:rFonts w:asciiTheme="majorHAnsi" w:hAnsiTheme="majorHAnsi"/>
          <w:b/>
          <w:sz w:val="20"/>
          <w:szCs w:val="20"/>
        </w:rPr>
        <w:t>код стройки 1</w:t>
      </w:r>
      <w:r w:rsidRPr="00477654">
        <w:rPr>
          <w:rFonts w:asciiTheme="majorHAnsi" w:hAnsiTheme="majorHAnsi"/>
          <w:b/>
          <w:sz w:val="20"/>
          <w:szCs w:val="20"/>
        </w:rPr>
        <w:t>314-</w:t>
      </w:r>
      <w:r w:rsidRPr="00477654">
        <w:rPr>
          <w:rFonts w:asciiTheme="majorHAnsi" w:hAnsiTheme="majorHAnsi"/>
          <w:b/>
          <w:sz w:val="20"/>
          <w:szCs w:val="20"/>
        </w:rPr>
        <w:t>3516/30</w:t>
      </w:r>
      <w:r w:rsidR="00105E44" w:rsidRPr="00477654">
        <w:rPr>
          <w:rFonts w:asciiTheme="majorHAnsi" w:hAnsiTheme="majorHAnsi"/>
          <w:b/>
          <w:sz w:val="20"/>
          <w:szCs w:val="20"/>
        </w:rPr>
        <w:t>»</w:t>
      </w:r>
    </w:p>
    <w:p w:rsidR="00DD7ECD" w:rsidRPr="00477654" w:rsidRDefault="000B11CB" w:rsidP="004776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7654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АО «Газпром газораспределение» № 03-10-02-709/23, в соответствии со ст. 23, </w:t>
      </w:r>
      <w:proofErr w:type="spellStart"/>
      <w:r w:rsidRPr="00477654">
        <w:rPr>
          <w:rFonts w:ascii="Arial" w:hAnsi="Arial" w:cs="Arial"/>
          <w:sz w:val="18"/>
          <w:szCs w:val="18"/>
        </w:rPr>
        <w:t>ст.ст</w:t>
      </w:r>
      <w:proofErr w:type="spellEnd"/>
      <w:r w:rsidRPr="00477654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Постановлением Правительства Росс</w:t>
      </w:r>
      <w:r w:rsidRPr="00477654">
        <w:rPr>
          <w:rFonts w:ascii="Arial" w:hAnsi="Arial" w:cs="Arial"/>
          <w:sz w:val="18"/>
          <w:szCs w:val="18"/>
        </w:rPr>
        <w:t>ийской Федерации от 20.11.2000 № 878 «Об утверждении Правил охраны газораспределительных сетей»,</w:t>
      </w:r>
    </w:p>
    <w:p w:rsidR="00DD7ECD" w:rsidRPr="00477654" w:rsidRDefault="00105E44" w:rsidP="004776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765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B11CB" w:rsidRPr="00477654">
        <w:rPr>
          <w:rFonts w:ascii="Arial" w:hAnsi="Arial" w:cs="Arial"/>
          <w:sz w:val="18"/>
          <w:szCs w:val="18"/>
        </w:rPr>
        <w:t>Установить в пользу акционерного общества «Газпром газораспределение» (ОГРН 1047855099170, ИНН 783830681 8, юридический адрес: г. Санкт-Петербург, наб.</w:t>
      </w:r>
      <w:proofErr w:type="gramEnd"/>
      <w:r w:rsidR="000B11CB" w:rsidRPr="00477654">
        <w:rPr>
          <w:rFonts w:ascii="Arial" w:hAnsi="Arial" w:cs="Arial"/>
          <w:sz w:val="18"/>
          <w:szCs w:val="18"/>
        </w:rPr>
        <w:t xml:space="preserve"> Адмирал</w:t>
      </w:r>
      <w:r w:rsidR="000B11CB" w:rsidRPr="00477654">
        <w:rPr>
          <w:rFonts w:ascii="Arial" w:hAnsi="Arial" w:cs="Arial"/>
          <w:sz w:val="18"/>
          <w:szCs w:val="18"/>
        </w:rPr>
        <w:t xml:space="preserve">а Лазарева, д. 24, литер А) публичный сервитут в целях размещения линейного объекта системы газоснабжения «Распределительный газопровод к объекту, расположенному по адресу: </w:t>
      </w:r>
      <w:proofErr w:type="gramStart"/>
      <w:r w:rsidR="000B11CB" w:rsidRPr="00477654">
        <w:rPr>
          <w:rFonts w:ascii="Arial" w:hAnsi="Arial" w:cs="Arial"/>
          <w:sz w:val="18"/>
          <w:szCs w:val="18"/>
        </w:rPr>
        <w:t>Астраханская обл., г. Астрахань, Советский район, садоводческое товарищество «Судос</w:t>
      </w:r>
      <w:r w:rsidR="000B11CB" w:rsidRPr="00477654">
        <w:rPr>
          <w:rFonts w:ascii="Arial" w:hAnsi="Arial" w:cs="Arial"/>
          <w:sz w:val="18"/>
          <w:szCs w:val="18"/>
        </w:rPr>
        <w:t>троитель-56», расположенное по ул. Флотская, 4, кадастровый номер участка 30:12:030027:334», код стройки 1314- 3516/30, необходимого для подключения (технологического присоединения) к сетям газоснабжения, сроком на 10 лет в отношении земельных участков, ук</w:t>
      </w:r>
      <w:r w:rsidR="000B11CB" w:rsidRPr="00477654">
        <w:rPr>
          <w:rFonts w:ascii="Arial" w:hAnsi="Arial" w:cs="Arial"/>
          <w:sz w:val="18"/>
          <w:szCs w:val="18"/>
        </w:rPr>
        <w:t>азанных в приложении 1 к настоящему распоряжению администрации муниципального образования «Городской округ город Астрахань».</w:t>
      </w:r>
      <w:proofErr w:type="gramEnd"/>
    </w:p>
    <w:p w:rsidR="00DD7ECD" w:rsidRPr="00477654" w:rsidRDefault="00105E44" w:rsidP="004776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7654">
        <w:rPr>
          <w:rFonts w:ascii="Arial" w:hAnsi="Arial" w:cs="Arial"/>
          <w:sz w:val="18"/>
          <w:szCs w:val="18"/>
        </w:rPr>
        <w:t xml:space="preserve">2. </w:t>
      </w:r>
      <w:r w:rsidR="000B11CB" w:rsidRPr="00477654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DD7ECD" w:rsidRPr="00477654" w:rsidRDefault="00105E44" w:rsidP="004776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7654">
        <w:rPr>
          <w:rFonts w:ascii="Arial" w:hAnsi="Arial" w:cs="Arial"/>
          <w:sz w:val="18"/>
          <w:szCs w:val="18"/>
        </w:rPr>
        <w:t xml:space="preserve">3. </w:t>
      </w:r>
      <w:r w:rsidR="000B11CB" w:rsidRPr="00477654">
        <w:rPr>
          <w:rFonts w:ascii="Arial" w:hAnsi="Arial" w:cs="Arial"/>
          <w:sz w:val="18"/>
          <w:szCs w:val="18"/>
        </w:rPr>
        <w:t xml:space="preserve">Срок, в течение которого использование </w:t>
      </w:r>
      <w:r w:rsidR="000B11CB" w:rsidRPr="00477654">
        <w:rPr>
          <w:rFonts w:ascii="Arial" w:hAnsi="Arial" w:cs="Arial"/>
          <w:sz w:val="18"/>
          <w:szCs w:val="18"/>
        </w:rPr>
        <w:t>земельных участков, предусмотренных п.1 настоящего распоряжения администрации муниципального образования «Городской округ город Астрахань», в соответствии с их</w:t>
      </w:r>
      <w:r w:rsidRPr="00477654">
        <w:rPr>
          <w:rFonts w:ascii="Arial" w:hAnsi="Arial" w:cs="Arial"/>
          <w:sz w:val="18"/>
          <w:szCs w:val="18"/>
        </w:rPr>
        <w:t xml:space="preserve"> </w:t>
      </w:r>
      <w:r w:rsidR="000B11CB" w:rsidRPr="00477654">
        <w:rPr>
          <w:rFonts w:ascii="Arial" w:hAnsi="Arial" w:cs="Arial"/>
          <w:sz w:val="18"/>
          <w:szCs w:val="18"/>
        </w:rPr>
        <w:t xml:space="preserve">разрешенным использованием, будет невозможно или </w:t>
      </w:r>
      <w:proofErr w:type="gramStart"/>
      <w:r w:rsidR="000B11CB" w:rsidRPr="00477654">
        <w:rPr>
          <w:rFonts w:ascii="Arial" w:hAnsi="Arial" w:cs="Arial"/>
          <w:sz w:val="18"/>
          <w:szCs w:val="18"/>
        </w:rPr>
        <w:t>существенно затруднено</w:t>
      </w:r>
      <w:proofErr w:type="gramEnd"/>
      <w:r w:rsidR="000B11CB" w:rsidRPr="00477654">
        <w:rPr>
          <w:rFonts w:ascii="Arial" w:hAnsi="Arial" w:cs="Arial"/>
          <w:sz w:val="18"/>
          <w:szCs w:val="18"/>
        </w:rPr>
        <w:t xml:space="preserve"> -</w:t>
      </w:r>
      <w:r w:rsidR="000B11CB" w:rsidRPr="00477654">
        <w:rPr>
          <w:rFonts w:ascii="Arial" w:hAnsi="Arial" w:cs="Arial"/>
          <w:sz w:val="18"/>
          <w:szCs w:val="18"/>
        </w:rPr>
        <w:t xml:space="preserve"> 60 календарных дней.</w:t>
      </w:r>
    </w:p>
    <w:p w:rsidR="00DD7ECD" w:rsidRPr="00477654" w:rsidRDefault="00105E44" w:rsidP="004776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7654">
        <w:rPr>
          <w:rFonts w:ascii="Arial" w:hAnsi="Arial" w:cs="Arial"/>
          <w:sz w:val="18"/>
          <w:szCs w:val="18"/>
        </w:rPr>
        <w:t xml:space="preserve">4. </w:t>
      </w:r>
      <w:r w:rsidR="000B11CB" w:rsidRPr="00477654">
        <w:rPr>
          <w:rFonts w:ascii="Arial" w:hAnsi="Arial" w:cs="Arial"/>
          <w:sz w:val="18"/>
          <w:szCs w:val="18"/>
        </w:rPr>
        <w:t xml:space="preserve">Проведение работ при осуществлении деятельности, для обеспечения которой устанавливается публичный сервитут, осуществляется в течение всего срока действия публичного сервитута по графику, установленному Акционерным обществом «Газпром </w:t>
      </w:r>
      <w:r w:rsidR="000B11CB" w:rsidRPr="00477654">
        <w:rPr>
          <w:rFonts w:ascii="Arial" w:hAnsi="Arial" w:cs="Arial"/>
          <w:sz w:val="18"/>
          <w:szCs w:val="18"/>
        </w:rPr>
        <w:t>газораспределение» с учетом ограничений, предусмотренных действующим законодательством.</w:t>
      </w:r>
    </w:p>
    <w:p w:rsidR="00DD7ECD" w:rsidRPr="00477654" w:rsidRDefault="00105E44" w:rsidP="004776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7654">
        <w:rPr>
          <w:rFonts w:ascii="Arial" w:hAnsi="Arial" w:cs="Arial"/>
          <w:sz w:val="18"/>
          <w:szCs w:val="18"/>
        </w:rPr>
        <w:t xml:space="preserve">5. </w:t>
      </w:r>
      <w:r w:rsidR="000B11CB" w:rsidRPr="0047765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D7ECD" w:rsidRPr="00477654" w:rsidRDefault="00105E44" w:rsidP="004776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7654">
        <w:rPr>
          <w:rFonts w:ascii="Arial" w:hAnsi="Arial" w:cs="Arial"/>
          <w:sz w:val="18"/>
          <w:szCs w:val="18"/>
        </w:rPr>
        <w:t xml:space="preserve">6. </w:t>
      </w:r>
      <w:r w:rsidR="000B11CB" w:rsidRPr="00477654">
        <w:rPr>
          <w:rFonts w:ascii="Arial" w:hAnsi="Arial" w:cs="Arial"/>
          <w:sz w:val="18"/>
          <w:szCs w:val="18"/>
        </w:rPr>
        <w:t>На земельные участки, входящие в охранные зоны г</w:t>
      </w:r>
      <w:r w:rsidR="000B11CB" w:rsidRPr="00477654">
        <w:rPr>
          <w:rFonts w:ascii="Arial" w:hAnsi="Arial" w:cs="Arial"/>
          <w:sz w:val="18"/>
          <w:szCs w:val="18"/>
        </w:rPr>
        <w:t>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установленные Постановлением Правительства Российской Федерации от 20.11.2000 № 878 «Об утверждении Пра</w:t>
      </w:r>
      <w:r w:rsidR="000B11CB" w:rsidRPr="00477654">
        <w:rPr>
          <w:rFonts w:ascii="Arial" w:hAnsi="Arial" w:cs="Arial"/>
          <w:sz w:val="18"/>
          <w:szCs w:val="18"/>
        </w:rPr>
        <w:t>вил охраны газораспределительных сетей».</w:t>
      </w:r>
    </w:p>
    <w:p w:rsidR="00DD7ECD" w:rsidRPr="00477654" w:rsidRDefault="00105E44" w:rsidP="004776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7654">
        <w:rPr>
          <w:rFonts w:ascii="Arial" w:hAnsi="Arial" w:cs="Arial"/>
          <w:sz w:val="18"/>
          <w:szCs w:val="18"/>
        </w:rPr>
        <w:t xml:space="preserve">7. </w:t>
      </w:r>
      <w:r w:rsidR="000B11CB" w:rsidRPr="00477654">
        <w:rPr>
          <w:rFonts w:ascii="Arial" w:hAnsi="Arial" w:cs="Arial"/>
          <w:sz w:val="18"/>
          <w:szCs w:val="18"/>
        </w:rPr>
        <w:t xml:space="preserve">Акционерному обществу «Газпром газораспределение» привести земельные участки, указанные в приложении 1 к настоящему распоряжению администрации муниципального образования «Городской округ город Астрахань», в </w:t>
      </w:r>
      <w:r w:rsidR="000B11CB" w:rsidRPr="00477654">
        <w:rPr>
          <w:rFonts w:ascii="Arial" w:hAnsi="Arial" w:cs="Arial"/>
          <w:sz w:val="18"/>
          <w:szCs w:val="18"/>
        </w:rPr>
        <w:t>состояние, пригодное для использования в соответствие с их видом разрешенного использования, в сроки, предусмотренные пунктом 8 статьи 39.50 Земельного кодекса Российской Федерации.</w:t>
      </w:r>
    </w:p>
    <w:p w:rsidR="00DD7ECD" w:rsidRPr="00477654" w:rsidRDefault="00105E44" w:rsidP="004776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7654">
        <w:rPr>
          <w:rFonts w:ascii="Arial" w:hAnsi="Arial" w:cs="Arial"/>
          <w:sz w:val="18"/>
          <w:szCs w:val="18"/>
        </w:rPr>
        <w:t xml:space="preserve">8. </w:t>
      </w:r>
      <w:r w:rsidR="000B11CB" w:rsidRPr="00477654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</w:t>
      </w:r>
      <w:r w:rsidR="000B11CB" w:rsidRPr="00477654">
        <w:rPr>
          <w:rFonts w:ascii="Arial" w:hAnsi="Arial" w:cs="Arial"/>
          <w:sz w:val="18"/>
          <w:szCs w:val="18"/>
        </w:rPr>
        <w:t>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DD7ECD" w:rsidRPr="00477654" w:rsidRDefault="00105E44" w:rsidP="004776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7654">
        <w:rPr>
          <w:rFonts w:ascii="Arial" w:hAnsi="Arial" w:cs="Arial"/>
          <w:sz w:val="18"/>
          <w:szCs w:val="18"/>
        </w:rPr>
        <w:t xml:space="preserve">8.1. </w:t>
      </w:r>
      <w:r w:rsidR="000B11CB" w:rsidRPr="00477654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</w:t>
      </w:r>
      <w:r w:rsidR="000B11CB" w:rsidRPr="00477654">
        <w:rPr>
          <w:rFonts w:ascii="Arial" w:hAnsi="Arial" w:cs="Arial"/>
          <w:sz w:val="18"/>
          <w:szCs w:val="18"/>
        </w:rPr>
        <w:t xml:space="preserve"> округ город Астрахань» и описание местоположения границ публичного сервитута в Управление </w:t>
      </w:r>
      <w:proofErr w:type="spellStart"/>
      <w:r w:rsidR="000B11CB" w:rsidRPr="00477654">
        <w:rPr>
          <w:rFonts w:ascii="Arial" w:hAnsi="Arial" w:cs="Arial"/>
          <w:sz w:val="18"/>
          <w:szCs w:val="18"/>
        </w:rPr>
        <w:t>Росреестра</w:t>
      </w:r>
      <w:proofErr w:type="spellEnd"/>
      <w:r w:rsidR="000B11CB" w:rsidRPr="0047765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D7ECD" w:rsidRPr="00477654" w:rsidRDefault="00105E44" w:rsidP="004776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7654">
        <w:rPr>
          <w:rFonts w:ascii="Arial" w:hAnsi="Arial" w:cs="Arial"/>
          <w:sz w:val="18"/>
          <w:szCs w:val="18"/>
        </w:rPr>
        <w:t xml:space="preserve">8.2. </w:t>
      </w:r>
      <w:r w:rsidR="000B11CB" w:rsidRPr="00477654">
        <w:rPr>
          <w:rFonts w:ascii="Arial" w:hAnsi="Arial" w:cs="Arial"/>
          <w:sz w:val="18"/>
          <w:szCs w:val="18"/>
        </w:rPr>
        <w:t xml:space="preserve">Направить АО «Газпром газораспределение» копию настоящего распоряжения администрации муниципального образования «Городской округ </w:t>
      </w:r>
      <w:r w:rsidR="000B11CB" w:rsidRPr="00477654">
        <w:rPr>
          <w:rFonts w:ascii="Arial" w:hAnsi="Arial" w:cs="Arial"/>
          <w:sz w:val="18"/>
          <w:szCs w:val="18"/>
        </w:rPr>
        <w:t>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DD7ECD" w:rsidRPr="00477654" w:rsidRDefault="00105E44" w:rsidP="004776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7654">
        <w:rPr>
          <w:rFonts w:ascii="Arial" w:hAnsi="Arial" w:cs="Arial"/>
          <w:sz w:val="18"/>
          <w:szCs w:val="18"/>
        </w:rPr>
        <w:t xml:space="preserve">8.3. </w:t>
      </w:r>
      <w:r w:rsidR="000B11CB" w:rsidRPr="00477654">
        <w:rPr>
          <w:rFonts w:ascii="Arial" w:hAnsi="Arial" w:cs="Arial"/>
          <w:sz w:val="18"/>
          <w:szCs w:val="18"/>
        </w:rPr>
        <w:t xml:space="preserve">Внести соответствующую информацию в геоинформационную систему по данному </w:t>
      </w:r>
      <w:r w:rsidR="000B11CB" w:rsidRPr="00477654">
        <w:rPr>
          <w:rFonts w:ascii="Arial" w:hAnsi="Arial" w:cs="Arial"/>
          <w:sz w:val="18"/>
          <w:szCs w:val="18"/>
        </w:rPr>
        <w:t>объекту.</w:t>
      </w:r>
    </w:p>
    <w:p w:rsidR="00DD7ECD" w:rsidRPr="00477654" w:rsidRDefault="00105E44" w:rsidP="004776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7654">
        <w:rPr>
          <w:rFonts w:ascii="Arial" w:hAnsi="Arial" w:cs="Arial"/>
          <w:sz w:val="18"/>
          <w:szCs w:val="18"/>
        </w:rPr>
        <w:t xml:space="preserve">9. </w:t>
      </w:r>
      <w:r w:rsidR="000B11CB" w:rsidRPr="00477654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</w:t>
      </w:r>
      <w:r w:rsidR="000B11CB" w:rsidRPr="00477654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0B11CB" w:rsidRPr="00477654">
        <w:rPr>
          <w:rFonts w:ascii="Arial" w:hAnsi="Arial" w:cs="Arial"/>
          <w:sz w:val="18"/>
          <w:szCs w:val="18"/>
        </w:rPr>
        <w:t>разместить</w:t>
      </w:r>
      <w:proofErr w:type="gramEnd"/>
      <w:r w:rsidR="000B11CB" w:rsidRPr="00477654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D7ECD" w:rsidRPr="00477654" w:rsidRDefault="000B11CB" w:rsidP="00105E44">
      <w:pPr>
        <w:jc w:val="right"/>
        <w:rPr>
          <w:rFonts w:ascii="Arial" w:hAnsi="Arial" w:cs="Arial"/>
          <w:b/>
          <w:sz w:val="18"/>
          <w:szCs w:val="18"/>
        </w:rPr>
      </w:pPr>
      <w:r w:rsidRPr="00477654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105E44" w:rsidRPr="00477654">
        <w:rPr>
          <w:rFonts w:ascii="Arial" w:hAnsi="Arial" w:cs="Arial"/>
          <w:b/>
          <w:sz w:val="18"/>
          <w:szCs w:val="18"/>
        </w:rPr>
        <w:t xml:space="preserve"> </w:t>
      </w:r>
      <w:r w:rsidRPr="00477654">
        <w:rPr>
          <w:rFonts w:ascii="Arial" w:hAnsi="Arial" w:cs="Arial"/>
          <w:b/>
          <w:sz w:val="18"/>
          <w:szCs w:val="18"/>
        </w:rPr>
        <w:t>«Город</w:t>
      </w:r>
      <w:r w:rsidRPr="00477654">
        <w:rPr>
          <w:rFonts w:ascii="Arial" w:hAnsi="Arial" w:cs="Arial"/>
          <w:b/>
          <w:sz w:val="18"/>
          <w:szCs w:val="18"/>
        </w:rPr>
        <w:t>ской округ город Астрахань»</w:t>
      </w:r>
      <w:r w:rsidR="00105E44" w:rsidRPr="00477654">
        <w:rPr>
          <w:rFonts w:ascii="Arial" w:hAnsi="Arial" w:cs="Arial"/>
          <w:b/>
          <w:sz w:val="18"/>
          <w:szCs w:val="18"/>
        </w:rPr>
        <w:t xml:space="preserve"> </w:t>
      </w:r>
      <w:r w:rsidRPr="00477654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DD7ECD" w:rsidRPr="00477654" w:rsidSect="00477654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1CB" w:rsidRDefault="000B11CB">
      <w:r>
        <w:separator/>
      </w:r>
    </w:p>
  </w:endnote>
  <w:endnote w:type="continuationSeparator" w:id="0">
    <w:p w:rsidR="000B11CB" w:rsidRDefault="000B1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1CB" w:rsidRDefault="000B11CB"/>
  </w:footnote>
  <w:footnote w:type="continuationSeparator" w:id="0">
    <w:p w:rsidR="000B11CB" w:rsidRDefault="000B11C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31ED9"/>
    <w:multiLevelType w:val="multilevel"/>
    <w:tmpl w:val="515EF4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D7ECD"/>
    <w:rsid w:val="000B11CB"/>
    <w:rsid w:val="00105E44"/>
    <w:rsid w:val="00477654"/>
    <w:rsid w:val="0060444E"/>
    <w:rsid w:val="00635561"/>
    <w:rsid w:val="008647AF"/>
    <w:rsid w:val="00947743"/>
    <w:rsid w:val="009E1943"/>
    <w:rsid w:val="00DD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1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10"/>
      <w:ind w:firstLine="30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1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10"/>
      <w:ind w:firstLine="30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2023-05-12T12:12:00Z</dcterms:created>
  <dcterms:modified xsi:type="dcterms:W3CDTF">2023-05-12T12:17:00Z</dcterms:modified>
</cp:coreProperties>
</file>